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92" w:rsidRDefault="00A01E92" w:rsidP="00A01E92">
      <w:pPr>
        <w:pStyle w:val="ConsPlusNormal"/>
        <w:ind w:firstLine="0"/>
        <w:jc w:val="both"/>
        <w:outlineLvl w:val="0"/>
      </w:pPr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ОБ УТВЕРЖДЕНИИ ПОРЯДКА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2008, N 30 (ч. II), ст. 3616, N 52 (ч. I), ст. 6236), Международной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>
        <w:t xml:space="preserve"> 1 (ч. I), ст. 3) и </w:t>
      </w:r>
      <w:hyperlink r:id="rId8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>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proofErr w:type="spellStart"/>
      <w:r>
        <w:t>Минспорттуризма</w:t>
      </w:r>
      <w:proofErr w:type="spellEnd"/>
      <w:r>
        <w:t xml:space="preserve">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ПОРЯДОК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 xml:space="preserve">Правовую основу проведения в Российской Федерации допингового контроля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>
        <w:t xml:space="preserve">2011, N 9, ст. 1207, N 17, ст. 2317), Международная </w:t>
      </w:r>
      <w:hyperlink r:id="rId15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</w:t>
      </w:r>
      <w:proofErr w:type="gramEnd"/>
      <w:r>
        <w:t xml:space="preserve">. I), ст. 3),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 xml:space="preserve">ст. 738, N 20, ст. 2473, N 43, ст. 5064, N 46, ст. 5497; 2010, N 18, ст. 2248, N 26, ст. 3350, N 50, ст. 6717; </w:t>
      </w:r>
      <w:proofErr w:type="gramStart"/>
      <w:r>
        <w:t>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Международный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Национальный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1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563.</w:t>
      </w: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24" w:history="1">
        <w:r w:rsidR="00A01E92">
          <w:rPr>
            <w:color w:val="0000FF"/>
          </w:rPr>
          <w:t>5</w:t>
        </w:r>
      </w:hyperlink>
      <w:r w:rsidR="00A01E92">
        <w:t xml:space="preserve">. Допинговый контроль направлен </w:t>
      </w:r>
      <w:proofErr w:type="gramStart"/>
      <w:r w:rsidR="00A01E92">
        <w:t>на</w:t>
      </w:r>
      <w:proofErr w:type="gramEnd"/>
      <w:r w:rsidR="00A01E92">
        <w:t>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5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29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0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з</w:t>
      </w:r>
      <w:proofErr w:type="spellEnd"/>
      <w:r>
        <w:t xml:space="preserve">) </w:t>
      </w:r>
      <w:proofErr w:type="spellStart"/>
      <w:r>
        <w:t>Паралимпийский</w:t>
      </w:r>
      <w:proofErr w:type="spellEnd"/>
      <w:r>
        <w:t xml:space="preserve">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34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36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39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 xml:space="preserve">&lt;*&gt; </w:t>
      </w:r>
      <w:hyperlink r:id="rId42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  <w:proofErr w:type="gramEnd"/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proofErr w:type="gramStart"/>
      <w:r>
        <w:t>з</w:t>
      </w:r>
      <w:proofErr w:type="spellEnd"/>
      <w:r>
        <w:t>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48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0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3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57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8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59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62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63" w:history="1">
        <w:proofErr w:type="gramStart"/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4" w:history="1">
        <w:r w:rsidR="00A01E92">
          <w:rPr>
            <w:color w:val="0000FF"/>
          </w:rPr>
          <w:t>правилами</w:t>
        </w:r>
      </w:hyperlink>
      <w:r w:rsidR="00A01E92">
        <w:t xml:space="preserve">, общероссийскими антидопинговыми правилами, а также правилами и регламентами Международного олимпийского комитета, Международного </w:t>
      </w:r>
      <w:proofErr w:type="spellStart"/>
      <w:r w:rsidR="00A01E92">
        <w:t>паралимпийского</w:t>
      </w:r>
      <w:proofErr w:type="spellEnd"/>
      <w:r w:rsidR="00A01E92">
        <w:t xml:space="preserve"> комитета, международных спортивных федераций.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BD75BC" w:rsidP="00A01E92">
      <w:pPr>
        <w:pStyle w:val="ConsPlusNormal"/>
        <w:ind w:firstLine="540"/>
        <w:jc w:val="both"/>
        <w:outlineLvl w:val="1"/>
      </w:pPr>
      <w:hyperlink r:id="rId66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7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1E92"/>
    <w:rsid w:val="00A01E92"/>
    <w:rsid w:val="00BD75BC"/>
    <w:rsid w:val="00DD70C1"/>
    <w:rsid w:val="00E5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7115;fld=134;dst=100013" TargetMode="External"/><Relationship Id="rId26" Type="http://schemas.openxmlformats.org/officeDocument/2006/relationships/hyperlink" Target="consultantplus://offline/main?base=LAW;n=117115;fld=134;dst=100022" TargetMode="External"/><Relationship Id="rId39" Type="http://schemas.openxmlformats.org/officeDocument/2006/relationships/hyperlink" Target="consultantplus://offline/main?base=LAW;n=117115;fld=134;dst=100021" TargetMode="External"/><Relationship Id="rId21" Type="http://schemas.openxmlformats.org/officeDocument/2006/relationships/hyperlink" Target="consultantplus://offline/main?base=LAW;n=117135;fld=134;dst=42" TargetMode="External"/><Relationship Id="rId34" Type="http://schemas.openxmlformats.org/officeDocument/2006/relationships/hyperlink" Target="consultantplus://offline/main?base=LAW;n=117115;fld=134;dst=100021" TargetMode="External"/><Relationship Id="rId42" Type="http://schemas.openxmlformats.org/officeDocument/2006/relationships/hyperlink" Target="consultantplus://offline/main?base=LAW;n=117135;fld=134;dst=77" TargetMode="External"/><Relationship Id="rId47" Type="http://schemas.openxmlformats.org/officeDocument/2006/relationships/hyperlink" Target="consultantplus://offline/main?base=LAW;n=117115;fld=134;dst=100030" TargetMode="External"/><Relationship Id="rId50" Type="http://schemas.openxmlformats.org/officeDocument/2006/relationships/hyperlink" Target="consultantplus://offline/main?base=LAW;n=117135;fld=134;dst=64" TargetMode="External"/><Relationship Id="rId55" Type="http://schemas.openxmlformats.org/officeDocument/2006/relationships/hyperlink" Target="consultantplus://offline/main?base=LAW;n=117115;fld=134;dst=100014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115;fld=134;dst=100055" TargetMode="External"/><Relationship Id="rId7" Type="http://schemas.openxmlformats.org/officeDocument/2006/relationships/hyperlink" Target="consultantplus://offline/main?base=LAW;n=6482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64829;fld=134" TargetMode="External"/><Relationship Id="rId29" Type="http://schemas.openxmlformats.org/officeDocument/2006/relationships/hyperlink" Target="consultantplus://offline/main?base=LAW;n=117115;fld=134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2173;fld=13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1" TargetMode="External"/><Relationship Id="rId32" Type="http://schemas.openxmlformats.org/officeDocument/2006/relationships/hyperlink" Target="consultantplus://offline/main?base=LAW;n=117115;fld=134;dst=100025" TargetMode="External"/><Relationship Id="rId37" Type="http://schemas.openxmlformats.org/officeDocument/2006/relationships/hyperlink" Target="consultantplus://offline/main?base=LAW;n=117115;fld=134;dst=100029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35;fld=134;dst=69" TargetMode="External"/><Relationship Id="rId58" Type="http://schemas.openxmlformats.org/officeDocument/2006/relationships/hyperlink" Target="consultantplus://offline/main?base=LAW;n=117135;fld=134;dst=72" TargetMode="External"/><Relationship Id="rId66" Type="http://schemas.openxmlformats.org/officeDocument/2006/relationships/hyperlink" Target="consultantplus://offline/main?base=LAW;n=117115;fld=134;dst=100021" TargetMode="External"/><Relationship Id="rId5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INT;n=32173;fld=134" TargetMode="External"/><Relationship Id="rId23" Type="http://schemas.openxmlformats.org/officeDocument/2006/relationships/hyperlink" Target="consultantplus://offline/main?base=LAW;n=117115;fld=134;dst=100020" TargetMode="External"/><Relationship Id="rId28" Type="http://schemas.openxmlformats.org/officeDocument/2006/relationships/hyperlink" Target="consultantplus://offline/main?base=LAW;n=117115;fld=134;dst=100024" TargetMode="External"/><Relationship Id="rId36" Type="http://schemas.openxmlformats.org/officeDocument/2006/relationships/hyperlink" Target="consultantplus://offline/main?base=LAW;n=117115;fld=134;dst=100021" TargetMode="External"/><Relationship Id="rId49" Type="http://schemas.openxmlformats.org/officeDocument/2006/relationships/hyperlink" Target="consultantplus://offline/main?base=LAW;n=117115;fld=134;dst=100042" TargetMode="External"/><Relationship Id="rId57" Type="http://schemas.openxmlformats.org/officeDocument/2006/relationships/hyperlink" Target="consultantplus://offline/main?base=LAW;n=117115;fld=134;dst=100021" TargetMode="External"/><Relationship Id="rId61" Type="http://schemas.openxmlformats.org/officeDocument/2006/relationships/hyperlink" Target="consultantplus://offline/main?base=LAW;n=117115;fld=134;dst=100049" TargetMode="External"/><Relationship Id="rId10" Type="http://schemas.openxmlformats.org/officeDocument/2006/relationships/hyperlink" Target="consultantplus://offline/main?base=LAW;n=117115;fld=134;dst=100011" TargetMode="External"/><Relationship Id="rId19" Type="http://schemas.openxmlformats.org/officeDocument/2006/relationships/hyperlink" Target="consultantplus://offline/main?base=LAW;n=117115;fld=134;dst=100014" TargetMode="External"/><Relationship Id="rId31" Type="http://schemas.openxmlformats.org/officeDocument/2006/relationships/hyperlink" Target="consultantplus://offline/main?base=LAW;n=117115;fld=134;dst=100014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5" TargetMode="External"/><Relationship Id="rId60" Type="http://schemas.openxmlformats.org/officeDocument/2006/relationships/hyperlink" Target="consultantplus://offline/main?base=LAW;n=117135;fld=134" TargetMode="External"/><Relationship Id="rId65" Type="http://schemas.openxmlformats.org/officeDocument/2006/relationships/hyperlink" Target="consultantplus://offline/main?base=LAW;n=117115;fld=134;dst=100055" TargetMode="External"/><Relationship Id="rId4" Type="http://schemas.openxmlformats.org/officeDocument/2006/relationships/hyperlink" Target="consultantplus://offline/main?base=LAW;n=117115;fld=134;dst=100006" TargetMode="External"/><Relationship Id="rId9" Type="http://schemas.openxmlformats.org/officeDocument/2006/relationships/hyperlink" Target="consultantplus://offline/main?base=LAW;n=117755;fld=134;dst=100010" TargetMode="External"/><Relationship Id="rId14" Type="http://schemas.openxmlformats.org/officeDocument/2006/relationships/hyperlink" Target="consultantplus://offline/main?base=LAW;n=117135;fld=134;dst=100350" TargetMode="External"/><Relationship Id="rId22" Type="http://schemas.openxmlformats.org/officeDocument/2006/relationships/hyperlink" Target="consultantplus://offline/main?base=LAW;n=117115;fld=134;dst=100019" TargetMode="External"/><Relationship Id="rId27" Type="http://schemas.openxmlformats.org/officeDocument/2006/relationships/hyperlink" Target="consultantplus://offline/main?base=LAW;n=117115;fld=134;dst=100015" TargetMode="External"/><Relationship Id="rId30" Type="http://schemas.openxmlformats.org/officeDocument/2006/relationships/hyperlink" Target="consultantplus://offline/main?base=LAW;n=114356;fld=134;dst=100103" TargetMode="External"/><Relationship Id="rId35" Type="http://schemas.openxmlformats.org/officeDocument/2006/relationships/hyperlink" Target="consultantplus://offline/main?base=LAW;n=117115;fld=134;dst=100027" TargetMode="External"/><Relationship Id="rId43" Type="http://schemas.openxmlformats.org/officeDocument/2006/relationships/hyperlink" Target="consultantplus://offline/main?base=LAW;n=117764;fld=134;dst=100008" TargetMode="External"/><Relationship Id="rId48" Type="http://schemas.openxmlformats.org/officeDocument/2006/relationships/hyperlink" Target="consultantplus://offline/main?base=LAW;n=117115;fld=134;dst=100021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764;fld=134;dst=100008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main?base=LAW;n=114356;fld=134;dst=100038" TargetMode="External"/><Relationship Id="rId51" Type="http://schemas.openxmlformats.org/officeDocument/2006/relationships/hyperlink" Target="consultantplus://offline/main?base=LAW;n=117115;fld=134;dst=1000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7115;fld=134;dst=100012" TargetMode="External"/><Relationship Id="rId17" Type="http://schemas.openxmlformats.org/officeDocument/2006/relationships/hyperlink" Target="consultantplus://offline/main?base=LAW;n=114356;fld=134;dst=100038" TargetMode="External"/><Relationship Id="rId25" Type="http://schemas.openxmlformats.org/officeDocument/2006/relationships/hyperlink" Target="consultantplus://offline/main?base=LAW;n=117764;fld=134;dst=100008" TargetMode="External"/><Relationship Id="rId33" Type="http://schemas.openxmlformats.org/officeDocument/2006/relationships/hyperlink" Target="consultantplus://offline/main?base=LAW;n=117115;fld=134;dst=100015" TargetMode="External"/><Relationship Id="rId38" Type="http://schemas.openxmlformats.org/officeDocument/2006/relationships/hyperlink" Target="consultantplus://offline/main?base=LAW;n=114356;fld=134;dst=100103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764;fld=134;dst=100008" TargetMode="External"/><Relationship Id="rId67" Type="http://schemas.openxmlformats.org/officeDocument/2006/relationships/hyperlink" Target="consultantplus://offline/main?base=LAW;n=117764;fld=134;dst=100357" TargetMode="External"/><Relationship Id="rId20" Type="http://schemas.openxmlformats.org/officeDocument/2006/relationships/hyperlink" Target="consultantplus://offline/main?base=LAW;n=117115;fld=134;dst=100016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15;fld=134;dst=100048" TargetMode="External"/><Relationship Id="rId62" Type="http://schemas.openxmlformats.org/officeDocument/2006/relationships/hyperlink" Target="consultantplus://offline/main?base=LAW;n=117115;fld=134;dst=10002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2758</Words>
  <Characters>15726</Characters>
  <Application>Microsoft Office Word</Application>
  <DocSecurity>0</DocSecurity>
  <Lines>131</Lines>
  <Paragraphs>36</Paragraphs>
  <ScaleCrop>false</ScaleCrop>
  <Company>Rusada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UMO16</cp:lastModifiedBy>
  <cp:revision>2</cp:revision>
  <dcterms:created xsi:type="dcterms:W3CDTF">2019-03-26T04:49:00Z</dcterms:created>
  <dcterms:modified xsi:type="dcterms:W3CDTF">2019-03-26T04:49:00Z</dcterms:modified>
</cp:coreProperties>
</file>